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BAB" w:rsidRDefault="00A35BAB" w:rsidP="00A35BAB">
      <w:pPr>
        <w:spacing w:line="360" w:lineRule="auto"/>
        <w:rPr>
          <w:rFonts w:ascii="宋体"/>
          <w:sz w:val="24"/>
        </w:rPr>
      </w:pPr>
    </w:p>
    <w:p w:rsidR="00A35BAB" w:rsidRDefault="00A35BAB" w:rsidP="00A35BAB">
      <w:pPr>
        <w:spacing w:line="480" w:lineRule="auto"/>
        <w:jc w:val="center"/>
        <w:rPr>
          <w:rFonts w:ascii="宋体"/>
          <w:b/>
          <w:bCs/>
          <w:sz w:val="32"/>
          <w:szCs w:val="32"/>
        </w:rPr>
      </w:pPr>
    </w:p>
    <w:p w:rsidR="00A35BAB" w:rsidRDefault="00A35BAB" w:rsidP="00A35BAB">
      <w:pPr>
        <w:spacing w:line="480" w:lineRule="auto"/>
        <w:jc w:val="center"/>
        <w:rPr>
          <w:rFonts w:ascii="宋体"/>
          <w:b/>
          <w:bCs/>
          <w:sz w:val="32"/>
          <w:szCs w:val="32"/>
        </w:rPr>
      </w:pPr>
    </w:p>
    <w:p w:rsidR="00A35BAB" w:rsidRDefault="00A35BAB" w:rsidP="00A35BAB">
      <w:pPr>
        <w:spacing w:line="480" w:lineRule="auto"/>
        <w:jc w:val="center"/>
        <w:rPr>
          <w:rFonts w:ascii="宋体"/>
          <w:b/>
          <w:bCs/>
          <w:sz w:val="32"/>
          <w:szCs w:val="32"/>
        </w:rPr>
      </w:pPr>
    </w:p>
    <w:p w:rsidR="00A35BAB" w:rsidRPr="009933B0" w:rsidRDefault="00A35BAB" w:rsidP="00203419">
      <w:pPr>
        <w:spacing w:before="240" w:line="480" w:lineRule="auto"/>
        <w:jc w:val="center"/>
        <w:rPr>
          <w:rFonts w:ascii="宋体"/>
          <w:b/>
          <w:bCs/>
          <w:sz w:val="48"/>
          <w:szCs w:val="48"/>
        </w:rPr>
      </w:pPr>
      <w:r w:rsidRPr="009933B0">
        <w:rPr>
          <w:rFonts w:ascii="宋体" w:hAnsi="宋体" w:cs="宋体" w:hint="eastAsia"/>
          <w:b/>
          <w:bCs/>
          <w:sz w:val="48"/>
          <w:szCs w:val="48"/>
        </w:rPr>
        <w:t>杭州师范大学经亨</w:t>
      </w:r>
      <w:proofErr w:type="gramStart"/>
      <w:r w:rsidRPr="009933B0">
        <w:rPr>
          <w:rFonts w:ascii="宋体" w:hAnsi="宋体" w:cs="宋体" w:hint="eastAsia"/>
          <w:b/>
          <w:bCs/>
          <w:sz w:val="48"/>
          <w:szCs w:val="48"/>
        </w:rPr>
        <w:t>颐</w:t>
      </w:r>
      <w:proofErr w:type="gramEnd"/>
      <w:r w:rsidR="00A51DA2">
        <w:rPr>
          <w:rFonts w:ascii="宋体" w:hAnsi="宋体" w:cs="宋体" w:hint="eastAsia"/>
          <w:b/>
          <w:bCs/>
          <w:sz w:val="48"/>
          <w:szCs w:val="48"/>
        </w:rPr>
        <w:t>实验班</w:t>
      </w:r>
    </w:p>
    <w:p w:rsidR="00A35BAB" w:rsidRPr="009933B0" w:rsidRDefault="00A35BAB" w:rsidP="00203419">
      <w:pPr>
        <w:spacing w:before="240" w:line="480" w:lineRule="auto"/>
        <w:jc w:val="center"/>
        <w:rPr>
          <w:rFonts w:ascii="宋体"/>
          <w:b/>
          <w:bCs/>
          <w:sz w:val="48"/>
          <w:szCs w:val="48"/>
        </w:rPr>
      </w:pPr>
      <w:r w:rsidRPr="009933B0">
        <w:rPr>
          <w:rFonts w:ascii="宋体" w:hint="eastAsia"/>
          <w:b/>
          <w:bCs/>
          <w:sz w:val="48"/>
          <w:szCs w:val="48"/>
        </w:rPr>
        <w:t>20</w:t>
      </w:r>
      <w:r w:rsidR="009C7F81">
        <w:rPr>
          <w:rFonts w:ascii="宋体" w:hint="eastAsia"/>
          <w:b/>
          <w:bCs/>
          <w:sz w:val="48"/>
          <w:szCs w:val="48"/>
        </w:rPr>
        <w:t>2</w:t>
      </w:r>
      <w:r w:rsidR="00A51DA2">
        <w:rPr>
          <w:rFonts w:ascii="宋体" w:hint="eastAsia"/>
          <w:b/>
          <w:bCs/>
          <w:sz w:val="48"/>
          <w:szCs w:val="48"/>
        </w:rPr>
        <w:t>3</w:t>
      </w:r>
      <w:r w:rsidRPr="009933B0">
        <w:rPr>
          <w:rFonts w:ascii="宋体" w:hint="eastAsia"/>
          <w:b/>
          <w:bCs/>
          <w:sz w:val="48"/>
          <w:szCs w:val="48"/>
        </w:rPr>
        <w:t>届</w:t>
      </w:r>
    </w:p>
    <w:p w:rsidR="00A35BAB" w:rsidRDefault="00A35BAB" w:rsidP="00A35BAB">
      <w:pPr>
        <w:spacing w:line="480" w:lineRule="auto"/>
        <w:rPr>
          <w:rFonts w:ascii="宋体"/>
          <w:b/>
          <w:bCs/>
          <w:sz w:val="32"/>
          <w:szCs w:val="32"/>
        </w:rPr>
      </w:pPr>
    </w:p>
    <w:p w:rsidR="00A35BAB" w:rsidRDefault="00A35BAB" w:rsidP="00A35BAB">
      <w:pPr>
        <w:spacing w:line="480" w:lineRule="auto"/>
        <w:rPr>
          <w:rFonts w:ascii="宋体"/>
          <w:b/>
          <w:bCs/>
          <w:sz w:val="32"/>
          <w:szCs w:val="32"/>
        </w:rPr>
      </w:pPr>
    </w:p>
    <w:p w:rsidR="00A35BAB" w:rsidRDefault="00A35BAB" w:rsidP="00203419">
      <w:pPr>
        <w:spacing w:before="240" w:line="480" w:lineRule="auto"/>
        <w:jc w:val="center"/>
        <w:rPr>
          <w:rFonts w:ascii="楷体" w:eastAsia="楷体" w:hAnsi="楷体" w:cs="宋体"/>
          <w:b/>
          <w:bCs/>
          <w:sz w:val="72"/>
          <w:szCs w:val="72"/>
        </w:rPr>
      </w:pPr>
      <w:r w:rsidRPr="00A35BAB">
        <w:rPr>
          <w:rFonts w:ascii="楷体" w:eastAsia="楷体" w:hAnsi="楷体" w:cs="宋体" w:hint="eastAsia"/>
          <w:b/>
          <w:bCs/>
          <w:sz w:val="72"/>
          <w:szCs w:val="72"/>
        </w:rPr>
        <w:t>教育家大讲堂</w:t>
      </w:r>
      <w:bookmarkStart w:id="0" w:name="_GoBack"/>
      <w:bookmarkEnd w:id="0"/>
    </w:p>
    <w:p w:rsidR="00A35BAB" w:rsidRPr="00A35BAB" w:rsidRDefault="00A35BAB" w:rsidP="00203419">
      <w:pPr>
        <w:spacing w:before="240" w:line="480" w:lineRule="auto"/>
        <w:jc w:val="center"/>
        <w:rPr>
          <w:rFonts w:ascii="楷体" w:eastAsia="楷体" w:hAnsi="楷体"/>
          <w:b/>
          <w:bCs/>
          <w:sz w:val="72"/>
          <w:szCs w:val="72"/>
        </w:rPr>
      </w:pPr>
      <w:r w:rsidRPr="00A35BAB">
        <w:rPr>
          <w:rFonts w:ascii="楷体" w:eastAsia="楷体" w:hAnsi="楷体" w:cs="宋体" w:hint="eastAsia"/>
          <w:b/>
          <w:bCs/>
          <w:sz w:val="72"/>
          <w:szCs w:val="72"/>
        </w:rPr>
        <w:t>课程总结</w:t>
      </w:r>
    </w:p>
    <w:p w:rsidR="00A35BAB" w:rsidRDefault="00A35BAB" w:rsidP="00A35BAB"/>
    <w:p w:rsidR="00A35BAB" w:rsidRDefault="00A35BAB" w:rsidP="00A35BAB">
      <w:pPr>
        <w:rPr>
          <w:sz w:val="24"/>
        </w:rPr>
      </w:pPr>
    </w:p>
    <w:p w:rsidR="00A35BAB" w:rsidRDefault="00A35BAB" w:rsidP="00A35BAB">
      <w:pPr>
        <w:rPr>
          <w:sz w:val="24"/>
        </w:rPr>
      </w:pPr>
    </w:p>
    <w:p w:rsidR="00A35BAB" w:rsidRDefault="00A35BAB" w:rsidP="00A35BAB">
      <w:pPr>
        <w:rPr>
          <w:sz w:val="24"/>
        </w:rPr>
      </w:pPr>
    </w:p>
    <w:p w:rsidR="00A35BAB" w:rsidRDefault="00A35BAB" w:rsidP="00A35BAB">
      <w:pPr>
        <w:rPr>
          <w:sz w:val="24"/>
        </w:rPr>
      </w:pPr>
    </w:p>
    <w:p w:rsidR="00A35BAB" w:rsidRDefault="00A35BAB" w:rsidP="00A35BAB">
      <w:pPr>
        <w:rPr>
          <w:sz w:val="24"/>
        </w:rPr>
      </w:pPr>
    </w:p>
    <w:p w:rsidR="00A35BAB" w:rsidRDefault="00A35BAB" w:rsidP="00A35BAB">
      <w:pPr>
        <w:rPr>
          <w:sz w:val="24"/>
        </w:rPr>
      </w:pPr>
    </w:p>
    <w:p w:rsidR="00A35BAB" w:rsidRDefault="00A35BAB" w:rsidP="00A35BAB">
      <w:pPr>
        <w:rPr>
          <w:sz w:val="24"/>
        </w:rPr>
      </w:pPr>
    </w:p>
    <w:p w:rsidR="00A35BAB" w:rsidRDefault="00A35BAB" w:rsidP="00A35BAB">
      <w:pPr>
        <w:rPr>
          <w:sz w:val="24"/>
        </w:rPr>
      </w:pPr>
    </w:p>
    <w:p w:rsidR="00A35BAB" w:rsidRDefault="00A35BAB" w:rsidP="00A35BAB">
      <w:pPr>
        <w:rPr>
          <w:sz w:val="24"/>
        </w:rPr>
      </w:pPr>
    </w:p>
    <w:p w:rsidR="00A35BAB" w:rsidRDefault="00A35BAB" w:rsidP="00A35BAB">
      <w:pPr>
        <w:ind w:firstLineChars="850" w:firstLine="2380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 xml:space="preserve">班级：                </w:t>
      </w:r>
    </w:p>
    <w:p w:rsidR="00A35BAB" w:rsidRDefault="00A35BAB" w:rsidP="00A35BAB">
      <w:pPr>
        <w:ind w:firstLineChars="850" w:firstLine="2380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 xml:space="preserve">专业：  </w:t>
      </w:r>
    </w:p>
    <w:p w:rsidR="00A35BAB" w:rsidRPr="00A35BAB" w:rsidRDefault="00A35BAB" w:rsidP="00A35BAB">
      <w:pPr>
        <w:ind w:firstLineChars="850" w:firstLine="2380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>姓名：</w:t>
      </w:r>
    </w:p>
    <w:p w:rsidR="00A35BAB" w:rsidRPr="00100AD9" w:rsidRDefault="00A35BAB" w:rsidP="00A35BAB">
      <w:pPr>
        <w:tabs>
          <w:tab w:val="left" w:pos="7380"/>
        </w:tabs>
        <w:ind w:firstLineChars="200" w:firstLine="560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 xml:space="preserve">             </w:t>
      </w:r>
      <w:r w:rsidRPr="00100AD9">
        <w:rPr>
          <w:rFonts w:ascii="楷体_GB2312" w:eastAsia="楷体_GB2312" w:hint="eastAsia"/>
          <w:color w:val="000000"/>
          <w:sz w:val="28"/>
          <w:szCs w:val="28"/>
        </w:rPr>
        <w:t>完成时间：</w:t>
      </w:r>
      <w:r>
        <w:rPr>
          <w:rFonts w:ascii="楷体_GB2312" w:eastAsia="楷体_GB2312" w:hint="eastAsia"/>
          <w:color w:val="000000"/>
          <w:sz w:val="28"/>
          <w:szCs w:val="28"/>
        </w:rPr>
        <w:t xml:space="preserve">      年   月   日</w:t>
      </w:r>
    </w:p>
    <w:p w:rsidR="00A35BAB" w:rsidRDefault="00A35BAB">
      <w:pPr>
        <w:widowControl/>
        <w:jc w:val="left"/>
      </w:pPr>
      <w:r>
        <w:br w:type="page"/>
      </w:r>
    </w:p>
    <w:p w:rsidR="00A35BAB" w:rsidRDefault="00E36317" w:rsidP="00A35BAB">
      <w:pPr>
        <w:jc w:val="center"/>
        <w:rPr>
          <w:b/>
          <w:sz w:val="36"/>
          <w:szCs w:val="36"/>
        </w:rPr>
      </w:pPr>
      <w:r>
        <w:rPr>
          <w:rFonts w:hint="eastAsia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142875</wp:posOffset>
                </wp:positionV>
                <wp:extent cx="1609725" cy="542925"/>
                <wp:effectExtent l="1085850" t="0" r="28575" b="28575"/>
                <wp:wrapNone/>
                <wp:docPr id="2" name="矩形标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542925"/>
                        </a:xfrm>
                        <a:prstGeom prst="wedgeRectCallout">
                          <a:avLst>
                            <a:gd name="adj1" fmla="val -116962"/>
                            <a:gd name="adj2" fmla="val -4577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317" w:rsidRDefault="00E36317" w:rsidP="00E3631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小二号宋体加粗，居中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矩形标注 2" o:spid="_x0000_s1026" type="#_x0000_t61" style="position:absolute;left:0;text-align:left;margin-left:315pt;margin-top:11.25pt;width:126.7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" adj="-14464,912" fillcolor="white [3201]" strokecolor="black [3200]" strokeweight="2pt">
                <v:textbox>
                  <w:txbxContent>
                    <w:p w:rsidR="00E36317" w:rsidRDefault="00E36317" w:rsidP="00E3631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小二号宋体加粗，居中</w:t>
                      </w:r>
                    </w:p>
                  </w:txbxContent>
                </v:textbox>
              </v:shape>
            </w:pict>
          </mc:Fallback>
        </mc:AlternateContent>
      </w:r>
      <w:r w:rsidR="00A35BAB" w:rsidRPr="00A35BAB">
        <w:rPr>
          <w:rFonts w:hint="eastAsia"/>
          <w:b/>
          <w:sz w:val="36"/>
          <w:szCs w:val="36"/>
        </w:rPr>
        <w:t>标题</w:t>
      </w:r>
    </w:p>
    <w:p w:rsidR="00A35BAB" w:rsidRDefault="00A35BAB" w:rsidP="00A35BAB">
      <w:pPr>
        <w:jc w:val="center"/>
        <w:rPr>
          <w:color w:val="FF0000"/>
          <w:szCs w:val="21"/>
        </w:rPr>
      </w:pPr>
    </w:p>
    <w:p w:rsidR="00A35BAB" w:rsidRDefault="00A35BAB" w:rsidP="00A35BAB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正文：</w:t>
      </w:r>
    </w:p>
    <w:p w:rsidR="000E6202" w:rsidRDefault="000E6202" w:rsidP="00431C75">
      <w:pPr>
        <w:spacing w:line="440" w:lineRule="exact"/>
        <w:ind w:firstLineChars="200" w:firstLine="723"/>
        <w:rPr>
          <w:rFonts w:ascii="仿宋" w:eastAsia="仿宋" w:hAnsi="仿宋"/>
          <w:sz w:val="24"/>
        </w:rPr>
      </w:pPr>
      <w:r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251F23" wp14:editId="642828E7">
                <wp:simplePos x="0" y="0"/>
                <wp:positionH relativeFrom="column">
                  <wp:posOffset>4000500</wp:posOffset>
                </wp:positionH>
                <wp:positionV relativeFrom="paragraph">
                  <wp:posOffset>451485</wp:posOffset>
                </wp:positionV>
                <wp:extent cx="1609725" cy="704850"/>
                <wp:effectExtent l="590550" t="133350" r="28575" b="19050"/>
                <wp:wrapNone/>
                <wp:docPr id="5" name="矩形标注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704850"/>
                        </a:xfrm>
                        <a:prstGeom prst="wedgeRectCallout">
                          <a:avLst>
                            <a:gd name="adj1" fmla="val -85601"/>
                            <a:gd name="adj2" fmla="val -68584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317" w:rsidRPr="000E6202" w:rsidRDefault="00E36317" w:rsidP="00E3631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0E6202">
                              <w:rPr>
                                <w:rFonts w:hint="eastAsia"/>
                                <w:szCs w:val="21"/>
                              </w:rPr>
                              <w:t>小四号仿宋字体</w:t>
                            </w:r>
                            <w:r w:rsidR="000E6202" w:rsidRPr="000E6202">
                              <w:rPr>
                                <w:rFonts w:hint="eastAsia"/>
                                <w:szCs w:val="21"/>
                              </w:rPr>
                              <w:t>，行间距为</w:t>
                            </w:r>
                            <w:r w:rsidR="000E6202" w:rsidRPr="000E6202">
                              <w:rPr>
                                <w:rFonts w:hint="eastAsia"/>
                                <w:szCs w:val="21"/>
                              </w:rPr>
                              <w:t>22</w:t>
                            </w:r>
                            <w:r w:rsidR="000E6202">
                              <w:rPr>
                                <w:rFonts w:hint="eastAsia"/>
                                <w:szCs w:val="21"/>
                              </w:rPr>
                              <w:t>，左右对齐</w:t>
                            </w:r>
                            <w:r w:rsidR="00431C75">
                              <w:rPr>
                                <w:rFonts w:hint="eastAsia"/>
                                <w:szCs w:val="21"/>
                              </w:rPr>
                              <w:t>，首行缩进</w:t>
                            </w:r>
                            <w:r w:rsidR="00431C75">
                              <w:rPr>
                                <w:rFonts w:hint="eastAsia"/>
                                <w:szCs w:val="21"/>
                              </w:rPr>
                              <w:t>2</w:t>
                            </w:r>
                            <w:r w:rsidR="00431C75">
                              <w:rPr>
                                <w:rFonts w:hint="eastAsia"/>
                                <w:szCs w:val="21"/>
                              </w:rPr>
                              <w:t>字符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矩形标注 5" o:spid="_x0000_s1028" type="#_x0000_t61" style="position:absolute;left:0;text-align:left;margin-left:315pt;margin-top:35.55pt;width:126.75pt;height:5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" adj="-7690,-4014" fillcolor="white [3201]" strokecolor="black [3200]" strokeweight="2pt">
                <v:textbox>
                  <w:txbxContent>
                    <w:p w:rsidR="00E36317" w:rsidRPr="000E6202" w:rsidRDefault="00E36317" w:rsidP="00E36317">
                      <w:pPr>
                        <w:jc w:val="center"/>
                        <w:rPr>
                          <w:szCs w:val="21"/>
                        </w:rPr>
                      </w:pPr>
                      <w:r w:rsidRPr="000E6202">
                        <w:rPr>
                          <w:rFonts w:hint="eastAsia"/>
                          <w:szCs w:val="21"/>
                        </w:rPr>
                        <w:t>小四号仿宋字体</w:t>
                      </w:r>
                      <w:r w:rsidR="000E6202" w:rsidRPr="000E6202">
                        <w:rPr>
                          <w:rFonts w:hint="eastAsia"/>
                          <w:szCs w:val="21"/>
                        </w:rPr>
                        <w:t>，行间距为</w:t>
                      </w:r>
                      <w:r w:rsidR="000E6202" w:rsidRPr="000E6202">
                        <w:rPr>
                          <w:rFonts w:hint="eastAsia"/>
                          <w:szCs w:val="21"/>
                        </w:rPr>
                        <w:t>22</w:t>
                      </w:r>
                      <w:r w:rsidR="000E6202">
                        <w:rPr>
                          <w:rFonts w:hint="eastAsia"/>
                          <w:szCs w:val="21"/>
                        </w:rPr>
                        <w:t>，左右对齐</w:t>
                      </w:r>
                      <w:r w:rsidR="00431C75">
                        <w:rPr>
                          <w:rFonts w:hint="eastAsia"/>
                          <w:szCs w:val="21"/>
                        </w:rPr>
                        <w:t>，首行缩进</w:t>
                      </w:r>
                      <w:r w:rsidR="00431C75">
                        <w:rPr>
                          <w:rFonts w:hint="eastAsia"/>
                          <w:szCs w:val="21"/>
                        </w:rPr>
                        <w:t>2</w:t>
                      </w:r>
                      <w:r w:rsidR="00431C75">
                        <w:rPr>
                          <w:rFonts w:hint="eastAsia"/>
                          <w:szCs w:val="21"/>
                        </w:rPr>
                        <w:t>字符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E36317" w:rsidRPr="00E36317">
        <w:rPr>
          <w:rFonts w:ascii="仿宋" w:eastAsia="仿宋" w:hAnsi="仿宋" w:hint="eastAsia"/>
          <w:sz w:val="24"/>
        </w:rPr>
        <w:t>正文正文正文正文正文正文正文正文正文正文正文正文</w:t>
      </w:r>
      <w:r w:rsidRPr="00E36317">
        <w:rPr>
          <w:rFonts w:ascii="仿宋" w:eastAsia="仿宋" w:hAnsi="仿宋" w:hint="eastAsia"/>
          <w:sz w:val="24"/>
        </w:rPr>
        <w:t>正文正文正文正文正文正文正文正文正文正文正文正文</w:t>
      </w:r>
      <w:proofErr w:type="gramEnd"/>
    </w:p>
    <w:p w:rsidR="00E36317" w:rsidRDefault="00E36317" w:rsidP="000E6202">
      <w:pPr>
        <w:spacing w:line="440" w:lineRule="exact"/>
        <w:rPr>
          <w:rFonts w:ascii="仿宋" w:eastAsia="仿宋" w:hAnsi="仿宋"/>
          <w:sz w:val="24"/>
        </w:rPr>
      </w:pPr>
    </w:p>
    <w:p w:rsidR="00E36317" w:rsidRPr="00E36317" w:rsidRDefault="00E36317" w:rsidP="00A35BAB">
      <w:pPr>
        <w:rPr>
          <w:rFonts w:ascii="仿宋" w:eastAsia="仿宋" w:hAnsi="仿宋"/>
          <w:sz w:val="24"/>
        </w:rPr>
      </w:pPr>
    </w:p>
    <w:p w:rsidR="00E36317" w:rsidRDefault="00E36317" w:rsidP="00A35BAB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如有用到标题，则按照以下格式：</w:t>
      </w:r>
    </w:p>
    <w:p w:rsidR="00A35BAB" w:rsidRDefault="00A35BAB" w:rsidP="00A35BAB">
      <w:pPr>
        <w:rPr>
          <w:rFonts w:asciiTheme="minorEastAsia" w:eastAsiaTheme="minorEastAsia" w:hAnsiTheme="minorEastAsia"/>
          <w:szCs w:val="21"/>
        </w:rPr>
      </w:pPr>
      <w:r w:rsidRPr="00A35BAB">
        <w:rPr>
          <w:rFonts w:ascii="黑体" w:eastAsia="黑体" w:hAnsi="黑体" w:hint="eastAsia"/>
          <w:sz w:val="24"/>
        </w:rPr>
        <w:t>一级标题</w:t>
      </w:r>
      <w:r w:rsidR="00583506" w:rsidRPr="00583506">
        <w:rPr>
          <w:rFonts w:asciiTheme="minorEastAsia" w:eastAsiaTheme="minorEastAsia" w:hAnsiTheme="minorEastAsia" w:hint="eastAsia"/>
          <w:szCs w:val="21"/>
        </w:rPr>
        <w:t>（</w:t>
      </w:r>
      <w:r w:rsidR="00583506" w:rsidRPr="00583506">
        <w:rPr>
          <w:rFonts w:asciiTheme="minorEastAsia" w:eastAsiaTheme="minorEastAsia" w:hAnsiTheme="minorEastAsia" w:cs="宋体" w:hint="eastAsia"/>
          <w:szCs w:val="21"/>
        </w:rPr>
        <w:t>小四号黑体，统一用一、二、三、</w:t>
      </w:r>
      <w:r w:rsidR="00583506" w:rsidRPr="00583506">
        <w:rPr>
          <w:rFonts w:asciiTheme="minorEastAsia" w:eastAsiaTheme="minorEastAsia" w:hAnsiTheme="minorEastAsia" w:cs="宋体"/>
          <w:szCs w:val="21"/>
        </w:rPr>
        <w:t>…</w:t>
      </w:r>
      <w:r w:rsidR="00583506" w:rsidRPr="00583506">
        <w:rPr>
          <w:rFonts w:asciiTheme="minorEastAsia" w:eastAsiaTheme="minorEastAsia" w:hAnsiTheme="minorEastAsia" w:hint="eastAsia"/>
          <w:szCs w:val="21"/>
        </w:rPr>
        <w:t>）</w:t>
      </w:r>
    </w:p>
    <w:p w:rsidR="00583506" w:rsidRDefault="00583506" w:rsidP="00A35BAB">
      <w:pPr>
        <w:rPr>
          <w:rFonts w:asciiTheme="minorEastAsia" w:eastAsiaTheme="minorEastAsia" w:hAnsiTheme="minorEastAsia" w:cs="宋体"/>
          <w:szCs w:val="21"/>
        </w:rPr>
      </w:pPr>
      <w:r w:rsidRPr="00583506">
        <w:rPr>
          <w:rFonts w:ascii="楷体" w:eastAsia="楷体" w:hAnsi="楷体" w:hint="eastAsia"/>
          <w:sz w:val="24"/>
        </w:rPr>
        <w:t>二级标题</w:t>
      </w:r>
      <w:r w:rsidRPr="00583506">
        <w:rPr>
          <w:rFonts w:asciiTheme="minorEastAsia" w:eastAsiaTheme="minorEastAsia" w:hAnsiTheme="minorEastAsia" w:cs="宋体" w:hint="eastAsia"/>
          <w:szCs w:val="21"/>
        </w:rPr>
        <w:t>（小四号楷体，统一用（一）、（二）、（三）、</w:t>
      </w:r>
      <w:r w:rsidRPr="00583506">
        <w:rPr>
          <w:rFonts w:asciiTheme="minorEastAsia" w:eastAsiaTheme="minorEastAsia" w:hAnsiTheme="minorEastAsia" w:cs="宋体"/>
          <w:szCs w:val="21"/>
        </w:rPr>
        <w:t>…</w:t>
      </w:r>
      <w:r w:rsidRPr="00583506">
        <w:rPr>
          <w:rFonts w:asciiTheme="minorEastAsia" w:eastAsiaTheme="minorEastAsia" w:hAnsiTheme="minorEastAsia" w:cs="宋体" w:hint="eastAsia"/>
          <w:szCs w:val="21"/>
        </w:rPr>
        <w:t>）</w:t>
      </w:r>
    </w:p>
    <w:p w:rsidR="00583506" w:rsidRPr="00583506" w:rsidRDefault="00583506" w:rsidP="00A35BAB">
      <w:pPr>
        <w:rPr>
          <w:rFonts w:ascii="仿宋" w:eastAsia="仿宋" w:hAnsi="仿宋"/>
          <w:b/>
          <w:sz w:val="24"/>
        </w:rPr>
      </w:pPr>
      <w:r w:rsidRPr="00583506">
        <w:rPr>
          <w:rFonts w:ascii="仿宋" w:eastAsia="仿宋" w:hAnsi="仿宋" w:cs="宋体" w:hint="eastAsia"/>
          <w:b/>
          <w:sz w:val="24"/>
        </w:rPr>
        <w:t>三级标题</w:t>
      </w:r>
      <w:r w:rsidRPr="00583506">
        <w:rPr>
          <w:rFonts w:asciiTheme="minorEastAsia" w:eastAsiaTheme="minorEastAsia" w:hAnsiTheme="minorEastAsia" w:cs="宋体" w:hint="eastAsia"/>
          <w:szCs w:val="21"/>
        </w:rPr>
        <w:t>（小四号仿宋加粗，统一用1.、2.、3.、</w:t>
      </w:r>
      <w:r w:rsidRPr="00583506">
        <w:rPr>
          <w:rFonts w:asciiTheme="minorEastAsia" w:eastAsiaTheme="minorEastAsia" w:hAnsiTheme="minorEastAsia" w:cs="宋体"/>
          <w:szCs w:val="21"/>
        </w:rPr>
        <w:t>…</w:t>
      </w:r>
      <w:r w:rsidRPr="00583506">
        <w:rPr>
          <w:rFonts w:asciiTheme="minorEastAsia" w:eastAsiaTheme="minorEastAsia" w:hAnsiTheme="minorEastAsia" w:cs="宋体" w:hint="eastAsia"/>
          <w:szCs w:val="21"/>
        </w:rPr>
        <w:t>）</w:t>
      </w:r>
    </w:p>
    <w:p w:rsidR="00583506" w:rsidRDefault="00583506" w:rsidP="00A35BAB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如：</w:t>
      </w:r>
    </w:p>
    <w:p w:rsidR="00A35BAB" w:rsidRDefault="00E36317" w:rsidP="00E36317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sz w:val="24"/>
        </w:rPr>
      </w:pPr>
      <w:proofErr w:type="gramStart"/>
      <w:r w:rsidRPr="00E36317">
        <w:rPr>
          <w:rFonts w:ascii="黑体" w:eastAsia="黑体" w:hAnsi="黑体" w:hint="eastAsia"/>
          <w:sz w:val="24"/>
        </w:rPr>
        <w:t>标题标题标题</w:t>
      </w:r>
      <w:proofErr w:type="gramEnd"/>
    </w:p>
    <w:p w:rsidR="000E6202" w:rsidRPr="000E6202" w:rsidRDefault="000E6202" w:rsidP="000E6202">
      <w:pPr>
        <w:pStyle w:val="a3"/>
        <w:ind w:left="480" w:firstLineChars="0" w:firstLine="0"/>
        <w:rPr>
          <w:rFonts w:ascii="仿宋" w:eastAsia="仿宋" w:hAnsi="仿宋"/>
          <w:sz w:val="24"/>
        </w:rPr>
      </w:pPr>
      <w:proofErr w:type="gramStart"/>
      <w:r w:rsidRPr="000E6202">
        <w:rPr>
          <w:rFonts w:ascii="仿宋" w:eastAsia="仿宋" w:hAnsi="仿宋" w:hint="eastAsia"/>
          <w:sz w:val="24"/>
        </w:rPr>
        <w:t>正文正文正文正文正文正文正文正文正文正文正文正文</w:t>
      </w:r>
      <w:proofErr w:type="gramEnd"/>
    </w:p>
    <w:p w:rsidR="00E36317" w:rsidRDefault="00E36317" w:rsidP="00E36317">
      <w:pPr>
        <w:pStyle w:val="a3"/>
        <w:numPr>
          <w:ilvl w:val="0"/>
          <w:numId w:val="2"/>
        </w:numPr>
        <w:ind w:firstLineChars="0"/>
        <w:rPr>
          <w:rFonts w:ascii="楷体" w:eastAsia="楷体" w:hAnsi="楷体"/>
          <w:sz w:val="24"/>
        </w:rPr>
      </w:pPr>
      <w:proofErr w:type="gramStart"/>
      <w:r w:rsidRPr="00E36317">
        <w:rPr>
          <w:rFonts w:ascii="楷体" w:eastAsia="楷体" w:hAnsi="楷体" w:hint="eastAsia"/>
          <w:sz w:val="24"/>
        </w:rPr>
        <w:t>标题标题标题</w:t>
      </w:r>
      <w:proofErr w:type="gramEnd"/>
    </w:p>
    <w:p w:rsidR="000E6202" w:rsidRPr="000E6202" w:rsidRDefault="000E6202" w:rsidP="000E6202">
      <w:pPr>
        <w:rPr>
          <w:rFonts w:ascii="仿宋" w:eastAsia="仿宋" w:hAnsi="仿宋"/>
          <w:sz w:val="24"/>
        </w:rPr>
      </w:pPr>
      <w:proofErr w:type="gramStart"/>
      <w:r w:rsidRPr="000E6202">
        <w:rPr>
          <w:rFonts w:ascii="仿宋" w:eastAsia="仿宋" w:hAnsi="仿宋" w:hint="eastAsia"/>
          <w:sz w:val="24"/>
        </w:rPr>
        <w:t>正文正文正文正文正文正文正文正文正文正文正文正文</w:t>
      </w:r>
      <w:proofErr w:type="gramEnd"/>
    </w:p>
    <w:p w:rsidR="00E36317" w:rsidRPr="000E6202" w:rsidRDefault="00E36317" w:rsidP="000E6202">
      <w:pPr>
        <w:pStyle w:val="a3"/>
        <w:numPr>
          <w:ilvl w:val="0"/>
          <w:numId w:val="3"/>
        </w:numPr>
        <w:ind w:firstLineChars="0"/>
        <w:rPr>
          <w:rFonts w:ascii="仿宋" w:eastAsia="仿宋" w:hAnsi="仿宋" w:cs="宋体"/>
          <w:b/>
          <w:sz w:val="24"/>
        </w:rPr>
      </w:pPr>
      <w:proofErr w:type="gramStart"/>
      <w:r w:rsidRPr="000E6202">
        <w:rPr>
          <w:rFonts w:ascii="仿宋" w:eastAsia="仿宋" w:hAnsi="仿宋" w:cs="宋体" w:hint="eastAsia"/>
          <w:b/>
          <w:sz w:val="24"/>
        </w:rPr>
        <w:t>标题标题标题</w:t>
      </w:r>
      <w:proofErr w:type="gramEnd"/>
    </w:p>
    <w:p w:rsidR="000E6202" w:rsidRPr="000E6202" w:rsidRDefault="000E6202" w:rsidP="000E6202">
      <w:pPr>
        <w:pStyle w:val="a3"/>
        <w:ind w:left="360" w:firstLineChars="0" w:firstLine="0"/>
        <w:rPr>
          <w:rFonts w:ascii="仿宋" w:eastAsia="仿宋" w:hAnsi="仿宋"/>
          <w:sz w:val="24"/>
        </w:rPr>
      </w:pPr>
      <w:proofErr w:type="gramStart"/>
      <w:r w:rsidRPr="000E6202">
        <w:rPr>
          <w:rFonts w:ascii="仿宋" w:eastAsia="仿宋" w:hAnsi="仿宋" w:hint="eastAsia"/>
          <w:sz w:val="24"/>
        </w:rPr>
        <w:t>正文正文正文正文正文正文正文正文正文正文正文正文</w:t>
      </w:r>
      <w:proofErr w:type="gramEnd"/>
    </w:p>
    <w:p w:rsidR="000E6202" w:rsidRPr="00D82913" w:rsidRDefault="00E36317" w:rsidP="00A35BAB">
      <w:pPr>
        <w:rPr>
          <w:rFonts w:ascii="仿宋" w:eastAsia="仿宋" w:hAnsi="仿宋" w:cs="宋体"/>
          <w:b/>
          <w:sz w:val="24"/>
        </w:rPr>
      </w:pPr>
      <w:r w:rsidRPr="00E36317">
        <w:rPr>
          <w:rFonts w:ascii="仿宋" w:eastAsia="仿宋" w:hAnsi="仿宋" w:cs="宋体" w:hint="eastAsia"/>
          <w:b/>
          <w:sz w:val="24"/>
        </w:rPr>
        <w:t>2.</w:t>
      </w:r>
      <w:proofErr w:type="gramStart"/>
      <w:r>
        <w:rPr>
          <w:rFonts w:ascii="仿宋" w:eastAsia="仿宋" w:hAnsi="仿宋" w:cs="宋体" w:hint="eastAsia"/>
          <w:b/>
          <w:sz w:val="24"/>
        </w:rPr>
        <w:t>标题标题标题标题</w:t>
      </w:r>
      <w:proofErr w:type="gramEnd"/>
    </w:p>
    <w:p w:rsidR="000E6202" w:rsidRPr="000E6202" w:rsidRDefault="000E6202" w:rsidP="000E6202">
      <w:pPr>
        <w:spacing w:line="440" w:lineRule="exact"/>
        <w:rPr>
          <w:rFonts w:ascii="仿宋" w:eastAsia="仿宋" w:hAnsi="仿宋"/>
          <w:sz w:val="24"/>
        </w:rPr>
      </w:pPr>
      <w:r w:rsidRPr="000E6202">
        <w:rPr>
          <w:rFonts w:ascii="仿宋" w:eastAsia="仿宋" w:hAnsi="仿宋" w:hint="eastAsia"/>
          <w:sz w:val="24"/>
        </w:rPr>
        <w:t>文章内容要求：</w:t>
      </w:r>
    </w:p>
    <w:p w:rsidR="000E6202" w:rsidRPr="000E6202" w:rsidRDefault="00D82913" w:rsidP="000E6202">
      <w:pPr>
        <w:spacing w:line="440" w:lineRule="exact"/>
        <w:rPr>
          <w:rFonts w:ascii="仿宋" w:eastAsia="仿宋" w:hAnsi="仿宋"/>
          <w:sz w:val="24"/>
        </w:rPr>
      </w:pPr>
      <w:r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6FCBAC" wp14:editId="0BE57E1F">
                <wp:simplePos x="0" y="0"/>
                <wp:positionH relativeFrom="column">
                  <wp:posOffset>4524375</wp:posOffset>
                </wp:positionH>
                <wp:positionV relativeFrom="paragraph">
                  <wp:posOffset>549275</wp:posOffset>
                </wp:positionV>
                <wp:extent cx="1609725" cy="704850"/>
                <wp:effectExtent l="571500" t="0" r="28575" b="19050"/>
                <wp:wrapNone/>
                <wp:docPr id="1" name="矩形标注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704850"/>
                        </a:xfrm>
                        <a:prstGeom prst="wedgeRectCallout">
                          <a:avLst>
                            <a:gd name="adj1" fmla="val -85010"/>
                            <a:gd name="adj2" fmla="val -17233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2913" w:rsidRPr="000E6202" w:rsidRDefault="00D82913" w:rsidP="00D82913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插入脚注，按照规定格式标明引用文章的来源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矩形标注 1" o:spid="_x0000_s1028" type="#_x0000_t61" style="position:absolute;left:0;text-align:left;margin-left:356.25pt;margin-top:43.25pt;width:126.75pt;height:5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" adj="-7562,7078" fillcolor="white [3201]" strokecolor="black [3200]" strokeweight="2pt">
                <v:textbox>
                  <w:txbxContent>
                    <w:p w:rsidR="00D82913" w:rsidRPr="000E6202" w:rsidRDefault="00D82913" w:rsidP="00D82913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插入脚注，按照规定格式标明引用文章的来源</w:t>
                      </w:r>
                    </w:p>
                  </w:txbxContent>
                </v:textbox>
              </v:shape>
            </w:pict>
          </mc:Fallback>
        </mc:AlternateContent>
      </w:r>
      <w:r w:rsidR="000E6202" w:rsidRPr="000E6202">
        <w:rPr>
          <w:rFonts w:ascii="仿宋" w:eastAsia="仿宋" w:hAnsi="仿宋" w:hint="eastAsia"/>
          <w:sz w:val="24"/>
        </w:rPr>
        <w:t>1.</w:t>
      </w:r>
      <w:r>
        <w:rPr>
          <w:rFonts w:ascii="仿宋" w:eastAsia="仿宋" w:hAnsi="仿宋" w:hint="eastAsia"/>
          <w:sz w:val="24"/>
        </w:rPr>
        <w:t>论述参加教育家大讲堂收获、感想、意见和建议，也可围绕其中一期讲座主题进行总结、反思</w:t>
      </w:r>
    </w:p>
    <w:p w:rsidR="000E6202" w:rsidRDefault="00D82913" w:rsidP="000E6202">
      <w:pPr>
        <w:spacing w:line="44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</w:t>
      </w:r>
      <w:r w:rsidR="000E6202" w:rsidRPr="000E6202">
        <w:rPr>
          <w:rFonts w:ascii="仿宋" w:eastAsia="仿宋" w:hAnsi="仿宋" w:hint="eastAsia"/>
          <w:sz w:val="24"/>
        </w:rPr>
        <w:t>.字数要求</w:t>
      </w:r>
      <w:r w:rsidR="009C7F81">
        <w:rPr>
          <w:rFonts w:ascii="仿宋" w:eastAsia="仿宋" w:hAnsi="仿宋" w:hint="eastAsia"/>
          <w:sz w:val="24"/>
        </w:rPr>
        <w:t>10</w:t>
      </w:r>
      <w:r w:rsidR="000E6202" w:rsidRPr="000E6202">
        <w:rPr>
          <w:rFonts w:ascii="仿宋" w:eastAsia="仿宋" w:hAnsi="仿宋" w:hint="eastAsia"/>
          <w:sz w:val="24"/>
        </w:rPr>
        <w:t>00</w:t>
      </w:r>
      <w:r>
        <w:rPr>
          <w:rFonts w:ascii="仿宋" w:eastAsia="仿宋" w:hAnsi="仿宋" w:hint="eastAsia"/>
          <w:sz w:val="24"/>
        </w:rPr>
        <w:t>字以上，如有引用需标明出处</w:t>
      </w:r>
    </w:p>
    <w:p w:rsidR="00D82913" w:rsidRDefault="00D82913" w:rsidP="000E6202">
      <w:pPr>
        <w:spacing w:line="44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如：</w:t>
      </w:r>
      <w:proofErr w:type="gramStart"/>
      <w:r>
        <w:rPr>
          <w:rFonts w:ascii="仿宋" w:eastAsia="仿宋" w:hAnsi="仿宋" w:hint="eastAsia"/>
          <w:sz w:val="24"/>
        </w:rPr>
        <w:t>引用引用引用引用引用引用引用引用引用引用引用引用引用</w:t>
      </w:r>
      <w:proofErr w:type="gramEnd"/>
      <w:r>
        <w:rPr>
          <w:rStyle w:val="a7"/>
          <w:rFonts w:ascii="仿宋" w:eastAsia="仿宋" w:hAnsi="仿宋"/>
          <w:sz w:val="24"/>
        </w:rPr>
        <w:footnoteReference w:id="1"/>
      </w:r>
    </w:p>
    <w:p w:rsidR="00D82913" w:rsidRDefault="00D82913" w:rsidP="000E6202">
      <w:pPr>
        <w:spacing w:line="44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格式如下：</w:t>
      </w:r>
    </w:p>
    <w:p w:rsidR="00D82913" w:rsidRPr="006B37A1" w:rsidRDefault="00D82913" w:rsidP="00D82913">
      <w:pPr>
        <w:spacing w:line="340" w:lineRule="exact"/>
        <w:ind w:firstLine="480"/>
        <w:rPr>
          <w:szCs w:val="21"/>
        </w:rPr>
      </w:pPr>
      <w:r w:rsidRPr="006B37A1">
        <w:rPr>
          <w:rFonts w:hint="eastAsia"/>
          <w:szCs w:val="21"/>
        </w:rPr>
        <w:t>（</w:t>
      </w:r>
      <w:r w:rsidRPr="006B37A1">
        <w:rPr>
          <w:rFonts w:hint="eastAsia"/>
          <w:szCs w:val="21"/>
        </w:rPr>
        <w:t>1</w:t>
      </w:r>
      <w:r w:rsidRPr="006B37A1">
        <w:rPr>
          <w:rFonts w:hint="eastAsia"/>
          <w:szCs w:val="21"/>
        </w:rPr>
        <w:t>）期刊。［序号］作者．题名［</w:t>
      </w:r>
      <w:r w:rsidRPr="006B37A1">
        <w:rPr>
          <w:rFonts w:hint="eastAsia"/>
          <w:szCs w:val="21"/>
        </w:rPr>
        <w:t>J</w:t>
      </w:r>
      <w:r w:rsidRPr="006B37A1">
        <w:rPr>
          <w:rFonts w:hint="eastAsia"/>
          <w:szCs w:val="21"/>
        </w:rPr>
        <w:t>］．期刊名称，出版年份，卷号（期号）：起止页码．</w:t>
      </w:r>
    </w:p>
    <w:p w:rsidR="00D82913" w:rsidRPr="006B37A1" w:rsidRDefault="00D82913" w:rsidP="00D82913">
      <w:pPr>
        <w:spacing w:line="340" w:lineRule="exact"/>
        <w:ind w:firstLine="480"/>
        <w:rPr>
          <w:szCs w:val="21"/>
        </w:rPr>
      </w:pPr>
      <w:r w:rsidRPr="006B37A1">
        <w:rPr>
          <w:rFonts w:hint="eastAsia"/>
          <w:szCs w:val="21"/>
        </w:rPr>
        <w:t>（</w:t>
      </w:r>
      <w:r w:rsidRPr="006B37A1">
        <w:rPr>
          <w:rFonts w:hint="eastAsia"/>
          <w:szCs w:val="21"/>
        </w:rPr>
        <w:t>2</w:t>
      </w:r>
      <w:r w:rsidRPr="006B37A1">
        <w:rPr>
          <w:rFonts w:hint="eastAsia"/>
          <w:szCs w:val="21"/>
        </w:rPr>
        <w:t>）书籍。［序号］著者．书名［</w:t>
      </w:r>
      <w:r w:rsidRPr="006B37A1">
        <w:rPr>
          <w:rFonts w:hint="eastAsia"/>
          <w:szCs w:val="21"/>
        </w:rPr>
        <w:t>M</w:t>
      </w:r>
      <w:r w:rsidRPr="006B37A1">
        <w:rPr>
          <w:rFonts w:hint="eastAsia"/>
          <w:szCs w:val="21"/>
        </w:rPr>
        <w:t>］．版次（第一版应省略）．出版地：出版者，出版年份：起止页码．</w:t>
      </w:r>
    </w:p>
    <w:p w:rsidR="00D82913" w:rsidRPr="006B37A1" w:rsidRDefault="00D82913" w:rsidP="00D82913">
      <w:pPr>
        <w:spacing w:line="340" w:lineRule="exact"/>
        <w:ind w:firstLine="480"/>
        <w:rPr>
          <w:szCs w:val="21"/>
        </w:rPr>
      </w:pPr>
      <w:r w:rsidRPr="006B37A1">
        <w:rPr>
          <w:rFonts w:hint="eastAsia"/>
          <w:szCs w:val="21"/>
        </w:rPr>
        <w:t>（</w:t>
      </w:r>
      <w:r w:rsidRPr="006B37A1">
        <w:rPr>
          <w:rFonts w:hint="eastAsia"/>
          <w:szCs w:val="21"/>
        </w:rPr>
        <w:t>3</w:t>
      </w:r>
      <w:r w:rsidRPr="006B37A1">
        <w:rPr>
          <w:rFonts w:hint="eastAsia"/>
          <w:szCs w:val="21"/>
        </w:rPr>
        <w:t>）论文集。［序号］著者．题名［</w:t>
      </w:r>
      <w:r w:rsidRPr="006B37A1">
        <w:rPr>
          <w:rFonts w:hint="eastAsia"/>
          <w:szCs w:val="21"/>
        </w:rPr>
        <w:t>C</w:t>
      </w:r>
      <w:r w:rsidRPr="006B37A1">
        <w:rPr>
          <w:rFonts w:hint="eastAsia"/>
          <w:szCs w:val="21"/>
        </w:rPr>
        <w:t>］．编者．论文集名．出版地：出版者，出版年份：起止页码．</w:t>
      </w:r>
    </w:p>
    <w:p w:rsidR="00D82913" w:rsidRPr="006B37A1" w:rsidRDefault="00D82913" w:rsidP="00D82913">
      <w:pPr>
        <w:spacing w:line="340" w:lineRule="exact"/>
        <w:ind w:firstLine="480"/>
        <w:rPr>
          <w:szCs w:val="21"/>
        </w:rPr>
      </w:pPr>
      <w:r w:rsidRPr="006B37A1">
        <w:rPr>
          <w:rFonts w:hint="eastAsia"/>
          <w:szCs w:val="21"/>
        </w:rPr>
        <w:t>（</w:t>
      </w:r>
      <w:r w:rsidRPr="006B37A1">
        <w:rPr>
          <w:rFonts w:hint="eastAsia"/>
          <w:szCs w:val="21"/>
        </w:rPr>
        <w:t>4</w:t>
      </w:r>
      <w:r w:rsidRPr="006B37A1">
        <w:rPr>
          <w:rFonts w:hint="eastAsia"/>
          <w:szCs w:val="21"/>
        </w:rPr>
        <w:t>）学位论文。［序号］作者．题名［</w:t>
      </w:r>
      <w:r w:rsidRPr="006B37A1">
        <w:rPr>
          <w:rFonts w:hint="eastAsia"/>
          <w:szCs w:val="21"/>
        </w:rPr>
        <w:t>D</w:t>
      </w:r>
      <w:r w:rsidRPr="006B37A1">
        <w:rPr>
          <w:rFonts w:hint="eastAsia"/>
          <w:szCs w:val="21"/>
        </w:rPr>
        <w:t>］．保存地：保存单位，年份．</w:t>
      </w:r>
    </w:p>
    <w:p w:rsidR="00D82913" w:rsidRPr="006B37A1" w:rsidRDefault="00D82913" w:rsidP="00D82913">
      <w:pPr>
        <w:spacing w:line="340" w:lineRule="exact"/>
        <w:ind w:firstLine="480"/>
        <w:rPr>
          <w:szCs w:val="21"/>
        </w:rPr>
      </w:pPr>
      <w:r w:rsidRPr="006B37A1">
        <w:rPr>
          <w:rFonts w:hint="eastAsia"/>
          <w:szCs w:val="21"/>
        </w:rPr>
        <w:t>（</w:t>
      </w:r>
      <w:r w:rsidRPr="006B37A1">
        <w:rPr>
          <w:rFonts w:hint="eastAsia"/>
          <w:szCs w:val="21"/>
        </w:rPr>
        <w:t>5</w:t>
      </w:r>
      <w:r w:rsidRPr="006B37A1">
        <w:rPr>
          <w:rFonts w:hint="eastAsia"/>
          <w:szCs w:val="21"/>
        </w:rPr>
        <w:t>）专利文献。［序号］专利所有者．专利题名［</w:t>
      </w:r>
      <w:r w:rsidRPr="006B37A1">
        <w:rPr>
          <w:rFonts w:hint="eastAsia"/>
          <w:szCs w:val="21"/>
        </w:rPr>
        <w:t>P</w:t>
      </w:r>
      <w:r w:rsidRPr="006B37A1">
        <w:rPr>
          <w:rFonts w:hint="eastAsia"/>
          <w:szCs w:val="21"/>
        </w:rPr>
        <w:t>］．专利国别：专利号，发布日期．</w:t>
      </w:r>
    </w:p>
    <w:p w:rsidR="00D82913" w:rsidRPr="006B37A1" w:rsidRDefault="00D82913" w:rsidP="00D82913">
      <w:pPr>
        <w:spacing w:line="340" w:lineRule="exact"/>
        <w:ind w:firstLine="480"/>
        <w:rPr>
          <w:szCs w:val="21"/>
        </w:rPr>
      </w:pPr>
      <w:r w:rsidRPr="006B37A1">
        <w:rPr>
          <w:rFonts w:hint="eastAsia"/>
          <w:szCs w:val="21"/>
        </w:rPr>
        <w:t>（</w:t>
      </w:r>
      <w:r w:rsidRPr="006B37A1">
        <w:rPr>
          <w:rFonts w:hint="eastAsia"/>
          <w:szCs w:val="21"/>
        </w:rPr>
        <w:t>6</w:t>
      </w:r>
      <w:r w:rsidRPr="006B37A1">
        <w:rPr>
          <w:rFonts w:hint="eastAsia"/>
          <w:szCs w:val="21"/>
        </w:rPr>
        <w:t>）国际、国家标准。［序号］标准代号，标准名称［</w:t>
      </w:r>
      <w:r w:rsidRPr="006B37A1">
        <w:rPr>
          <w:rFonts w:hint="eastAsia"/>
          <w:szCs w:val="21"/>
        </w:rPr>
        <w:t>S</w:t>
      </w:r>
      <w:r w:rsidRPr="006B37A1">
        <w:rPr>
          <w:rFonts w:hint="eastAsia"/>
          <w:szCs w:val="21"/>
        </w:rPr>
        <w:t>］．出版地：出版者，出版年份．</w:t>
      </w:r>
    </w:p>
    <w:p w:rsidR="00D82913" w:rsidRPr="000E6202" w:rsidRDefault="00D82913" w:rsidP="00D82913">
      <w:pPr>
        <w:spacing w:line="440" w:lineRule="exact"/>
        <w:rPr>
          <w:rFonts w:ascii="仿宋" w:eastAsia="仿宋" w:hAnsi="仿宋"/>
          <w:sz w:val="24"/>
        </w:rPr>
      </w:pPr>
      <w:r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5E0195" wp14:editId="2B6F996E">
                <wp:simplePos x="0" y="0"/>
                <wp:positionH relativeFrom="column">
                  <wp:posOffset>4295775</wp:posOffset>
                </wp:positionH>
                <wp:positionV relativeFrom="paragraph">
                  <wp:posOffset>571500</wp:posOffset>
                </wp:positionV>
                <wp:extent cx="1609725" cy="361950"/>
                <wp:effectExtent l="533400" t="0" r="28575" b="19050"/>
                <wp:wrapNone/>
                <wp:docPr id="6" name="矩形标注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361950"/>
                        </a:xfrm>
                        <a:prstGeom prst="wedgeRectCallout">
                          <a:avLst>
                            <a:gd name="adj1" fmla="val -82642"/>
                            <a:gd name="adj2" fmla="val 3340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2913" w:rsidRPr="000E6202" w:rsidRDefault="00D82913" w:rsidP="00D82913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小五号宋体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矩形标注 6" o:spid="_x0000_s1029" type="#_x0000_t61" style="position:absolute;left:0;text-align:left;margin-left:338.25pt;margin-top:45pt;width:126.75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" adj="-7051,18016" fillcolor="white [3201]" strokecolor="black [3200]" strokeweight="2pt">
                <v:textbox>
                  <w:txbxContent>
                    <w:p w:rsidR="00D82913" w:rsidRPr="000E6202" w:rsidRDefault="00D82913" w:rsidP="00D82913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小五号宋体</w:t>
                      </w:r>
                    </w:p>
                  </w:txbxContent>
                </v:textbox>
              </v:shape>
            </w:pict>
          </mc:Fallback>
        </mc:AlternateContent>
      </w:r>
      <w:r w:rsidRPr="006B37A1">
        <w:rPr>
          <w:rFonts w:hint="eastAsia"/>
          <w:szCs w:val="21"/>
        </w:rPr>
        <w:t>（</w:t>
      </w:r>
      <w:r w:rsidRPr="006B37A1">
        <w:rPr>
          <w:rFonts w:hint="eastAsia"/>
          <w:szCs w:val="21"/>
        </w:rPr>
        <w:t>7</w:t>
      </w:r>
      <w:r w:rsidRPr="006B37A1">
        <w:rPr>
          <w:rFonts w:hint="eastAsia"/>
          <w:szCs w:val="21"/>
        </w:rPr>
        <w:t>）电子文献。［序号］作者．电子文献题名［</w:t>
      </w:r>
      <w:r w:rsidRPr="006B37A1">
        <w:rPr>
          <w:rFonts w:hint="eastAsia"/>
          <w:szCs w:val="21"/>
        </w:rPr>
        <w:t>EB</w:t>
      </w:r>
      <w:r w:rsidRPr="006B37A1">
        <w:rPr>
          <w:rFonts w:hint="eastAsia"/>
          <w:szCs w:val="21"/>
        </w:rPr>
        <w:t>／</w:t>
      </w:r>
      <w:r w:rsidRPr="006B37A1">
        <w:rPr>
          <w:rFonts w:hint="eastAsia"/>
          <w:szCs w:val="21"/>
        </w:rPr>
        <w:t>OL</w:t>
      </w:r>
      <w:r w:rsidRPr="006B37A1">
        <w:rPr>
          <w:rFonts w:hint="eastAsia"/>
          <w:szCs w:val="21"/>
        </w:rPr>
        <w:t>］．电子文献的出版或可获得地址，发表或更新日期／引用日期（任选）．</w:t>
      </w:r>
    </w:p>
    <w:sectPr w:rsidR="00D82913" w:rsidRPr="000E6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6D9" w:rsidRDefault="007306D9" w:rsidP="00D82913">
      <w:r>
        <w:separator/>
      </w:r>
    </w:p>
  </w:endnote>
  <w:endnote w:type="continuationSeparator" w:id="0">
    <w:p w:rsidR="007306D9" w:rsidRDefault="007306D9" w:rsidP="00D82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6D9" w:rsidRDefault="007306D9" w:rsidP="00D82913">
      <w:r>
        <w:separator/>
      </w:r>
    </w:p>
  </w:footnote>
  <w:footnote w:type="continuationSeparator" w:id="0">
    <w:p w:rsidR="007306D9" w:rsidRDefault="007306D9" w:rsidP="00D82913">
      <w:r>
        <w:continuationSeparator/>
      </w:r>
    </w:p>
  </w:footnote>
  <w:footnote w:id="1">
    <w:p w:rsidR="00D82913" w:rsidRDefault="00D82913">
      <w:pPr>
        <w:pStyle w:val="a6"/>
      </w:pPr>
      <w:r>
        <w:rPr>
          <w:rStyle w:val="a7"/>
        </w:rPr>
        <w:footnoteRef/>
      </w:r>
      <w:r w:rsidRPr="006B37A1">
        <w:rPr>
          <w:rFonts w:hint="eastAsia"/>
          <w:szCs w:val="21"/>
        </w:rPr>
        <w:t>期刊。［序号］作者．题名［</w:t>
      </w:r>
      <w:r w:rsidRPr="006B37A1">
        <w:rPr>
          <w:rFonts w:hint="eastAsia"/>
          <w:szCs w:val="21"/>
        </w:rPr>
        <w:t>J</w:t>
      </w:r>
      <w:r w:rsidRPr="006B37A1">
        <w:rPr>
          <w:rFonts w:hint="eastAsia"/>
          <w:szCs w:val="21"/>
        </w:rPr>
        <w:t>］．期刊名称，出版年份，卷号（期号）：起止页码．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93BFC"/>
    <w:multiLevelType w:val="hybridMultilevel"/>
    <w:tmpl w:val="D5E0A786"/>
    <w:lvl w:ilvl="0" w:tplc="A7CCEF3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171AF3"/>
    <w:multiLevelType w:val="hybridMultilevel"/>
    <w:tmpl w:val="A9D036E8"/>
    <w:lvl w:ilvl="0" w:tplc="6D40A1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C7B74C6"/>
    <w:multiLevelType w:val="hybridMultilevel"/>
    <w:tmpl w:val="4DF8B870"/>
    <w:lvl w:ilvl="0" w:tplc="3CE6CE2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BAB"/>
    <w:rsid w:val="000E6202"/>
    <w:rsid w:val="00203419"/>
    <w:rsid w:val="00431C75"/>
    <w:rsid w:val="00447CFD"/>
    <w:rsid w:val="00583506"/>
    <w:rsid w:val="007306D9"/>
    <w:rsid w:val="00907F58"/>
    <w:rsid w:val="009223AC"/>
    <w:rsid w:val="009933B0"/>
    <w:rsid w:val="009C7F81"/>
    <w:rsid w:val="00A35BAB"/>
    <w:rsid w:val="00A51DA2"/>
    <w:rsid w:val="00D82913"/>
    <w:rsid w:val="00E34548"/>
    <w:rsid w:val="00E36317"/>
    <w:rsid w:val="00EB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B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31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829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8291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29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82913"/>
    <w:rPr>
      <w:rFonts w:ascii="Times New Roman" w:eastAsia="宋体" w:hAnsi="Times New Roman" w:cs="Times New Roman"/>
      <w:sz w:val="18"/>
      <w:szCs w:val="18"/>
    </w:rPr>
  </w:style>
  <w:style w:type="paragraph" w:styleId="a6">
    <w:name w:val="footnote text"/>
    <w:basedOn w:val="a"/>
    <w:link w:val="Char1"/>
    <w:uiPriority w:val="99"/>
    <w:semiHidden/>
    <w:unhideWhenUsed/>
    <w:rsid w:val="00D82913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6"/>
    <w:uiPriority w:val="99"/>
    <w:semiHidden/>
    <w:rsid w:val="00D82913"/>
    <w:rPr>
      <w:rFonts w:ascii="Times New Roman" w:eastAsia="宋体" w:hAnsi="Times New Roman" w:cs="Times New Roman"/>
      <w:sz w:val="18"/>
      <w:szCs w:val="18"/>
    </w:rPr>
  </w:style>
  <w:style w:type="character" w:styleId="a7">
    <w:name w:val="footnote reference"/>
    <w:basedOn w:val="a0"/>
    <w:uiPriority w:val="99"/>
    <w:semiHidden/>
    <w:unhideWhenUsed/>
    <w:rsid w:val="00D8291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B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31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829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8291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29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82913"/>
    <w:rPr>
      <w:rFonts w:ascii="Times New Roman" w:eastAsia="宋体" w:hAnsi="Times New Roman" w:cs="Times New Roman"/>
      <w:sz w:val="18"/>
      <w:szCs w:val="18"/>
    </w:rPr>
  </w:style>
  <w:style w:type="paragraph" w:styleId="a6">
    <w:name w:val="footnote text"/>
    <w:basedOn w:val="a"/>
    <w:link w:val="Char1"/>
    <w:uiPriority w:val="99"/>
    <w:semiHidden/>
    <w:unhideWhenUsed/>
    <w:rsid w:val="00D82913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6"/>
    <w:uiPriority w:val="99"/>
    <w:semiHidden/>
    <w:rsid w:val="00D82913"/>
    <w:rPr>
      <w:rFonts w:ascii="Times New Roman" w:eastAsia="宋体" w:hAnsi="Times New Roman" w:cs="Times New Roman"/>
      <w:sz w:val="18"/>
      <w:szCs w:val="18"/>
    </w:rPr>
  </w:style>
  <w:style w:type="character" w:styleId="a7">
    <w:name w:val="footnote reference"/>
    <w:basedOn w:val="a0"/>
    <w:uiPriority w:val="99"/>
    <w:semiHidden/>
    <w:unhideWhenUsed/>
    <w:rsid w:val="00D829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F4078-2F80-4319-8E97-DE51C536B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120</Words>
  <Characters>690</Characters>
  <Application>Microsoft Office Word</Application>
  <DocSecurity>0</DocSecurity>
  <Lines>5</Lines>
  <Paragraphs>1</Paragraphs>
  <ScaleCrop>false</ScaleCrop>
  <Company>杭州师范大学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邓海宇</dc:creator>
  <cp:lastModifiedBy>黄</cp:lastModifiedBy>
  <cp:revision>9</cp:revision>
  <dcterms:created xsi:type="dcterms:W3CDTF">2019-03-08T03:23:00Z</dcterms:created>
  <dcterms:modified xsi:type="dcterms:W3CDTF">2022-05-31T01:57:00Z</dcterms:modified>
</cp:coreProperties>
</file>