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02" w:rsidRDefault="00507802" w:rsidP="00507802">
      <w:pPr>
        <w:pStyle w:val="1"/>
        <w:rPr>
          <w:rFonts w:ascii="方正小标宋简体" w:hAnsi="仿宋"/>
          <w:bCs/>
          <w:sz w:val="40"/>
          <w:szCs w:val="40"/>
        </w:rPr>
      </w:pPr>
      <w:bookmarkStart w:id="0" w:name="_Toc913"/>
      <w:r>
        <w:rPr>
          <w:rFonts w:hint="eastAsia"/>
        </w:rPr>
        <w:t>杭州师范大学硕士研究生招生复试考场规则</w:t>
      </w:r>
      <w:bookmarkEnd w:id="0"/>
    </w:p>
    <w:p w:rsidR="00507802" w:rsidRDefault="00507802" w:rsidP="00507802">
      <w:pPr>
        <w:ind w:firstLine="560"/>
      </w:pPr>
    </w:p>
    <w:p w:rsidR="00507802" w:rsidRDefault="00507802" w:rsidP="00507802">
      <w:pPr>
        <w:spacing w:line="360" w:lineRule="auto"/>
        <w:ind w:firstLine="560"/>
      </w:pPr>
      <w:r>
        <w:rPr>
          <w:rFonts w:hint="eastAsia"/>
        </w:rPr>
        <w:t>一、</w:t>
      </w:r>
      <w:r w:rsidRPr="006742F5">
        <w:rPr>
          <w:rFonts w:hint="eastAsia"/>
        </w:rPr>
        <w:t>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:rsidR="00596966" w:rsidRDefault="00507802" w:rsidP="00596966">
      <w:pPr>
        <w:spacing w:line="360" w:lineRule="auto"/>
        <w:ind w:firstLine="560"/>
      </w:pPr>
      <w:r>
        <w:rPr>
          <w:rFonts w:hint="eastAsia"/>
        </w:rPr>
        <w:t>二、</w:t>
      </w:r>
      <w:r w:rsidR="00F72F86" w:rsidRPr="00F72F86">
        <w:rPr>
          <w:rFonts w:hint="eastAsia"/>
        </w:rPr>
        <w:t>考生凭本人有效居民身份证、</w:t>
      </w:r>
      <w:r w:rsidR="00F72F86">
        <w:rPr>
          <w:rFonts w:hint="eastAsia"/>
        </w:rPr>
        <w:t>初试</w:t>
      </w:r>
      <w:r w:rsidR="00F72F86" w:rsidRPr="00F72F86">
        <w:rPr>
          <w:rFonts w:hint="eastAsia"/>
        </w:rPr>
        <w:t>准考证及学院要求的其他材料，按复试学院规定时间和地点参加考试。服从考试工作人员安排有序</w:t>
      </w:r>
      <w:proofErr w:type="gramStart"/>
      <w:r w:rsidR="00F72F86" w:rsidRPr="00F72F86">
        <w:rPr>
          <w:rFonts w:hint="eastAsia"/>
        </w:rPr>
        <w:t>进出候考室</w:t>
      </w:r>
      <w:proofErr w:type="gramEnd"/>
      <w:r w:rsidR="00F72F86" w:rsidRPr="00F72F86">
        <w:rPr>
          <w:rFonts w:hint="eastAsia"/>
        </w:rPr>
        <w:t>、考场等。应当主动配合考试工作人员按规定对其进行的身份验证核查、安全检查和随身物品检查，按照复试学院具体要求存放手机等</w:t>
      </w:r>
      <w:proofErr w:type="gramStart"/>
      <w:r w:rsidR="00F72F86" w:rsidRPr="00F72F86">
        <w:rPr>
          <w:rFonts w:hint="eastAsia"/>
        </w:rPr>
        <w:t>非考试</w:t>
      </w:r>
      <w:proofErr w:type="gramEnd"/>
      <w:r w:rsidR="00F72F86" w:rsidRPr="00F72F86">
        <w:rPr>
          <w:rFonts w:hint="eastAsia"/>
        </w:rPr>
        <w:t>用品。</w:t>
      </w:r>
    </w:p>
    <w:p w:rsidR="00596966" w:rsidRDefault="00596966" w:rsidP="00596966">
      <w:pPr>
        <w:spacing w:line="360" w:lineRule="auto"/>
        <w:ind w:firstLine="560"/>
      </w:pPr>
      <w:r w:rsidRPr="00596966">
        <w:rPr>
          <w:rFonts w:hint="eastAsia"/>
        </w:rPr>
        <w:t>三、考生只准携带复试学院规定的考试用品。不得携带任何具有通讯功能的工具（如手机、照相设备、扫描设备、智能设备等）</w:t>
      </w:r>
      <w:proofErr w:type="gramStart"/>
      <w:r w:rsidRPr="00596966">
        <w:rPr>
          <w:rFonts w:hint="eastAsia"/>
        </w:rPr>
        <w:t>进入候考室</w:t>
      </w:r>
      <w:proofErr w:type="gramEnd"/>
      <w:r w:rsidRPr="00596966">
        <w:rPr>
          <w:rFonts w:hint="eastAsia"/>
        </w:rPr>
        <w:t>。不得携带任何书刊、报纸、稿纸、图片、资料、具有通讯功能的工具（如手机、照相设备、扫描设备、智能设备等）或者有存储、编程、查询功能的电子用品以及涂改液、修正带等物品进入考场。</w:t>
      </w:r>
    </w:p>
    <w:p w:rsidR="00596966" w:rsidRDefault="00596966" w:rsidP="00596966">
      <w:pPr>
        <w:spacing w:line="360" w:lineRule="auto"/>
        <w:ind w:firstLine="560"/>
      </w:pPr>
      <w:r w:rsidRPr="00596966">
        <w:rPr>
          <w:rFonts w:hint="eastAsia"/>
        </w:rPr>
        <w:t>四、考生须在复试学院规定时间内</w:t>
      </w:r>
      <w:proofErr w:type="gramStart"/>
      <w:r w:rsidRPr="00596966">
        <w:rPr>
          <w:rFonts w:hint="eastAsia"/>
        </w:rPr>
        <w:t>进入候考室</w:t>
      </w:r>
      <w:proofErr w:type="gramEnd"/>
      <w:r w:rsidRPr="00596966">
        <w:rPr>
          <w:rFonts w:hint="eastAsia"/>
        </w:rPr>
        <w:t>等待复试。</w:t>
      </w:r>
    </w:p>
    <w:p w:rsidR="00596966" w:rsidRDefault="00596966" w:rsidP="00596966">
      <w:pPr>
        <w:spacing w:line="360" w:lineRule="auto"/>
        <w:ind w:firstLine="560"/>
      </w:pPr>
      <w:r w:rsidRPr="00596966">
        <w:rPr>
          <w:rFonts w:hint="eastAsia"/>
        </w:rPr>
        <w:t>五、考生按照复试学院要求，在规定时间内作答。</w:t>
      </w:r>
    </w:p>
    <w:p w:rsidR="00596966" w:rsidRPr="00596966" w:rsidRDefault="00596966" w:rsidP="00596966">
      <w:pPr>
        <w:spacing w:line="360" w:lineRule="auto"/>
        <w:ind w:firstLine="560"/>
        <w:rPr>
          <w:rFonts w:hint="eastAsia"/>
        </w:rPr>
      </w:pPr>
      <w:r w:rsidRPr="00596966">
        <w:rPr>
          <w:rFonts w:hint="eastAsia"/>
        </w:rPr>
        <w:t>六、考生考试结束后不得再进场续考，也不得在考试区域逗留或者交谈。</w:t>
      </w:r>
    </w:p>
    <w:p w:rsidR="00507802" w:rsidRDefault="00596966" w:rsidP="00507802">
      <w:pPr>
        <w:spacing w:line="360" w:lineRule="auto"/>
        <w:ind w:firstLine="560"/>
      </w:pPr>
      <w:r>
        <w:rPr>
          <w:rFonts w:hint="eastAsia"/>
        </w:rPr>
        <w:t>七</w:t>
      </w:r>
      <w:r w:rsidR="00507802">
        <w:rPr>
          <w:rFonts w:hint="eastAsia"/>
        </w:rPr>
        <w:t>、复试是国家研究生招生考试的一部分，</w:t>
      </w:r>
      <w:r w:rsidR="00507802" w:rsidRPr="0037112F">
        <w:rPr>
          <w:rFonts w:hint="eastAsia"/>
        </w:rPr>
        <w:t>复试工作结束前不得对外透露或传播复试试题内容等有关情况。</w:t>
      </w:r>
      <w:r w:rsidR="00507802">
        <w:rPr>
          <w:rFonts w:hint="eastAsia"/>
        </w:rPr>
        <w:t>考生须自觉履行保密义务，禁止在复试过程中</w:t>
      </w:r>
      <w:r w:rsidR="00507802" w:rsidRPr="007A1073">
        <w:rPr>
          <w:rFonts w:hint="eastAsia"/>
        </w:rPr>
        <w:t>携带具有发送或者接收信息功能的设备</w:t>
      </w:r>
      <w:r w:rsidR="00507802">
        <w:rPr>
          <w:rFonts w:hint="eastAsia"/>
        </w:rPr>
        <w:t>，禁止将复</w:t>
      </w:r>
      <w:r w:rsidR="00507802">
        <w:rPr>
          <w:rFonts w:hint="eastAsia"/>
        </w:rPr>
        <w:lastRenderedPageBreak/>
        <w:t>试试题内容、作答情况等复试信息向第三方传播或寻求帮助。如有违反、视同作弊。</w:t>
      </w:r>
    </w:p>
    <w:p w:rsidR="00507802" w:rsidRDefault="00596966" w:rsidP="00507802">
      <w:pPr>
        <w:spacing w:line="360" w:lineRule="auto"/>
        <w:ind w:firstLine="560"/>
      </w:pPr>
      <w:r>
        <w:rPr>
          <w:rFonts w:hint="eastAsia"/>
        </w:rPr>
        <w:t>八</w:t>
      </w:r>
      <w:r w:rsidR="00507802">
        <w:rPr>
          <w:rFonts w:hint="eastAsia"/>
        </w:rPr>
        <w:t>、考生应知晓并自觉遵守国家和学校相关考试法律法规。不得有违纪、作弊等行为，否则将按《中华人民共和国教育法》《国家教育考试违规处理办法》等予以严肃处理，并将记入</w:t>
      </w:r>
      <w:r w:rsidR="00507802" w:rsidRPr="006742F5">
        <w:rPr>
          <w:rFonts w:hint="eastAsia"/>
        </w:rPr>
        <w:t>《国家教育考试考生诚信档案》</w:t>
      </w:r>
      <w:r w:rsidR="00507802">
        <w:rPr>
          <w:rFonts w:hint="eastAsia"/>
        </w:rPr>
        <w:t>；</w:t>
      </w:r>
      <w:r w:rsidR="00507802" w:rsidRPr="006742F5">
        <w:rPr>
          <w:rFonts w:hint="eastAsia"/>
        </w:rPr>
        <w:t>对在校生，由其所在学校按有关规定给予处分，直至开除学籍；对在职考生，通知考生所在单位，由考生所在单位视情节给予党纪或政纪处分；构成违法的</w:t>
      </w:r>
      <w:r w:rsidR="00507802">
        <w:rPr>
          <w:rFonts w:hint="eastAsia"/>
        </w:rPr>
        <w:t>，</w:t>
      </w:r>
      <w:r w:rsidR="00507802" w:rsidRPr="006742F5">
        <w:rPr>
          <w:rFonts w:hint="eastAsia"/>
        </w:rPr>
        <w:t>依法追究法律责任，其中构成犯罪的，依法追究刑事责任。</w:t>
      </w:r>
    </w:p>
    <w:p w:rsidR="00507802" w:rsidRDefault="00596966" w:rsidP="00507802">
      <w:pPr>
        <w:spacing w:line="360" w:lineRule="auto"/>
        <w:ind w:firstLine="560"/>
      </w:pPr>
      <w:r>
        <w:rPr>
          <w:rFonts w:hint="eastAsia"/>
        </w:rPr>
        <w:t>九</w:t>
      </w:r>
      <w:r w:rsidR="00507802">
        <w:rPr>
          <w:rFonts w:hint="eastAsia"/>
        </w:rPr>
        <w:t>、未尽事宜</w:t>
      </w:r>
      <w:r>
        <w:rPr>
          <w:rFonts w:hint="eastAsia"/>
        </w:rPr>
        <w:t>参照学校及上级相关规定执行</w:t>
      </w:r>
      <w:r w:rsidR="00507802">
        <w:rPr>
          <w:rFonts w:hint="eastAsia"/>
        </w:rPr>
        <w:t>。</w:t>
      </w:r>
    </w:p>
    <w:sectPr w:rsidR="00507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E20" w:rsidRDefault="00BD0E20" w:rsidP="008078B4">
      <w:pPr>
        <w:spacing w:line="240" w:lineRule="auto"/>
        <w:ind w:firstLine="560"/>
      </w:pPr>
      <w:r>
        <w:separator/>
      </w:r>
    </w:p>
  </w:endnote>
  <w:endnote w:type="continuationSeparator" w:id="0">
    <w:p w:rsidR="00BD0E20" w:rsidRDefault="00BD0E20" w:rsidP="008078B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B4" w:rsidRDefault="008078B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B4" w:rsidRDefault="008078B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B4" w:rsidRDefault="008078B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E20" w:rsidRDefault="00BD0E20" w:rsidP="008078B4">
      <w:pPr>
        <w:spacing w:line="240" w:lineRule="auto"/>
        <w:ind w:firstLine="560"/>
      </w:pPr>
      <w:r>
        <w:separator/>
      </w:r>
    </w:p>
  </w:footnote>
  <w:footnote w:type="continuationSeparator" w:id="0">
    <w:p w:rsidR="00BD0E20" w:rsidRDefault="00BD0E20" w:rsidP="008078B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B4" w:rsidRDefault="008078B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B4" w:rsidRPr="00BE15DD" w:rsidRDefault="008078B4" w:rsidP="00BE15DD">
    <w:pPr>
      <w:pStyle w:val="a5"/>
      <w:ind w:firstLine="360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B4" w:rsidRDefault="008078B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02"/>
    <w:rsid w:val="00507802"/>
    <w:rsid w:val="00596966"/>
    <w:rsid w:val="008078B4"/>
    <w:rsid w:val="00821ED4"/>
    <w:rsid w:val="00A754E0"/>
    <w:rsid w:val="00BD0E20"/>
    <w:rsid w:val="00BE15DD"/>
    <w:rsid w:val="00F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6556C"/>
  <w15:chartTrackingRefBased/>
  <w15:docId w15:val="{FEFA9EFC-6CE6-4A84-8943-C79F3D3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507802"/>
    <w:pPr>
      <w:widowControl w:val="0"/>
      <w:spacing w:line="500" w:lineRule="exact"/>
      <w:ind w:firstLineChars="200" w:firstLine="200"/>
      <w:jc w:val="both"/>
    </w:pPr>
    <w:rPr>
      <w:rFonts w:ascii="Times New Roman" w:eastAsia="仿宋_GB2312" w:hAnsi="Times New Roman"/>
      <w:sz w:val="28"/>
    </w:rPr>
  </w:style>
  <w:style w:type="paragraph" w:styleId="1">
    <w:name w:val="heading 1"/>
    <w:basedOn w:val="a"/>
    <w:next w:val="a"/>
    <w:link w:val="10"/>
    <w:qFormat/>
    <w:rsid w:val="00507802"/>
    <w:pPr>
      <w:spacing w:line="240" w:lineRule="auto"/>
      <w:ind w:firstLineChars="0" w:firstLine="0"/>
      <w:jc w:val="center"/>
      <w:outlineLvl w:val="0"/>
    </w:pPr>
    <w:rPr>
      <w:rFonts w:eastAsia="方正小标宋_GBK" w:cs="宋体"/>
      <w:kern w:val="36"/>
      <w:sz w:val="36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07802"/>
    <w:rPr>
      <w:rFonts w:ascii="Times New Roman" w:eastAsia="方正小标宋_GBK" w:hAnsi="Times New Roman" w:cs="宋体"/>
      <w:kern w:val="36"/>
      <w:sz w:val="36"/>
      <w:szCs w:val="18"/>
    </w:rPr>
  </w:style>
  <w:style w:type="paragraph" w:styleId="a0">
    <w:name w:val="Title"/>
    <w:basedOn w:val="a"/>
    <w:next w:val="a"/>
    <w:link w:val="a4"/>
    <w:uiPriority w:val="10"/>
    <w:qFormat/>
    <w:rsid w:val="00507802"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character" w:customStyle="1" w:styleId="a4">
    <w:name w:val="标题 字符"/>
    <w:basedOn w:val="a1"/>
    <w:link w:val="a0"/>
    <w:uiPriority w:val="10"/>
    <w:rsid w:val="00507802"/>
    <w:rPr>
      <w:rFonts w:ascii="Arial" w:eastAsia="黑体" w:hAnsi="Arial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0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8078B4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78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8078B4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2024-03-19T08:07:00Z</dcterms:created>
  <dcterms:modified xsi:type="dcterms:W3CDTF">2024-03-20T02:34:00Z</dcterms:modified>
</cp:coreProperties>
</file>